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918A7" w14:textId="2C207505" w:rsidR="00EC2551" w:rsidRDefault="00F569C9" w:rsidP="00EC2551">
      <w:pPr>
        <w:spacing w:line="360" w:lineRule="auto"/>
        <w:jc w:val="both"/>
        <w:rPr>
          <w:rFonts w:ascii="Nuckle Light" w:hAnsi="Nuckle Light" w:cs="Arial"/>
          <w:b/>
          <w:bCs/>
          <w:sz w:val="22"/>
          <w:szCs w:val="22"/>
          <w:lang w:val="cs-CZ"/>
        </w:rPr>
      </w:pPr>
      <w:r>
        <w:rPr>
          <w:rFonts w:ascii="Nuckle Light" w:hAnsi="Nuckle Light" w:cs="Arial"/>
          <w:b/>
          <w:bCs/>
          <w:sz w:val="22"/>
          <w:szCs w:val="22"/>
          <w:lang w:val="cs-CZ"/>
        </w:rPr>
        <w:t xml:space="preserve">LYŽAŘSKÝ VÝCVIKOVÝ KURZ </w:t>
      </w:r>
      <w:r w:rsidR="00EC2551">
        <w:rPr>
          <w:rFonts w:ascii="Nuckle Light" w:hAnsi="Nuckle Light" w:cs="Arial"/>
          <w:b/>
          <w:bCs/>
          <w:sz w:val="22"/>
          <w:szCs w:val="22"/>
          <w:lang w:val="cs-CZ"/>
        </w:rPr>
        <w:tab/>
      </w:r>
      <w:r w:rsidR="00EC2551">
        <w:rPr>
          <w:rFonts w:ascii="Nuckle Light" w:hAnsi="Nuckle Light" w:cs="Arial"/>
          <w:b/>
          <w:bCs/>
          <w:sz w:val="22"/>
          <w:szCs w:val="22"/>
          <w:lang w:val="cs-CZ"/>
        </w:rPr>
        <w:tab/>
        <w:t xml:space="preserve"> </w:t>
      </w:r>
      <w:r>
        <w:rPr>
          <w:rFonts w:ascii="Nuckle Light" w:hAnsi="Nuckle Light" w:cs="Arial"/>
          <w:b/>
          <w:bCs/>
          <w:sz w:val="22"/>
          <w:szCs w:val="22"/>
          <w:lang w:val="cs-CZ"/>
        </w:rPr>
        <w:t>2. 2. – 6. 2. 2026</w:t>
      </w:r>
    </w:p>
    <w:p w14:paraId="0413B16D" w14:textId="271F56AB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b/>
          <w:bCs/>
          <w:sz w:val="22"/>
          <w:szCs w:val="22"/>
          <w:lang w:val="cs-CZ"/>
        </w:rPr>
      </w:pPr>
      <w:r w:rsidRPr="00EC2551">
        <w:rPr>
          <w:rFonts w:ascii="Nuckle Light" w:hAnsi="Nuckle Light" w:cs="Arial"/>
          <w:b/>
          <w:bCs/>
          <w:sz w:val="22"/>
          <w:szCs w:val="22"/>
          <w:lang w:val="cs-CZ"/>
        </w:rPr>
        <w:t xml:space="preserve">NÁVRATKA – odevzdat do </w:t>
      </w:r>
      <w:r w:rsidR="00320F48">
        <w:rPr>
          <w:rFonts w:ascii="Nuckle Light" w:hAnsi="Nuckle Light" w:cs="Arial"/>
          <w:b/>
          <w:bCs/>
          <w:sz w:val="22"/>
          <w:szCs w:val="22"/>
          <w:lang w:val="cs-CZ"/>
        </w:rPr>
        <w:t>10</w:t>
      </w:r>
      <w:r w:rsidR="00F569C9">
        <w:rPr>
          <w:rFonts w:ascii="Nuckle Light" w:hAnsi="Nuckle Light" w:cs="Arial"/>
          <w:b/>
          <w:bCs/>
          <w:sz w:val="22"/>
          <w:szCs w:val="22"/>
          <w:lang w:val="cs-CZ"/>
        </w:rPr>
        <w:t xml:space="preserve">. </w:t>
      </w:r>
      <w:r w:rsidR="00320F48">
        <w:rPr>
          <w:rFonts w:ascii="Nuckle Light" w:hAnsi="Nuckle Light" w:cs="Arial"/>
          <w:b/>
          <w:bCs/>
          <w:sz w:val="22"/>
          <w:szCs w:val="22"/>
          <w:lang w:val="cs-CZ"/>
        </w:rPr>
        <w:t>listopadu</w:t>
      </w:r>
      <w:bookmarkStart w:id="0" w:name="_GoBack"/>
      <w:bookmarkEnd w:id="0"/>
      <w:r w:rsidRPr="00EC2551">
        <w:rPr>
          <w:rFonts w:ascii="Nuckle Light" w:hAnsi="Nuckle Light" w:cs="Arial"/>
          <w:b/>
          <w:bCs/>
          <w:sz w:val="22"/>
          <w:szCs w:val="22"/>
          <w:lang w:val="cs-CZ"/>
        </w:rPr>
        <w:t xml:space="preserve"> </w:t>
      </w:r>
      <w:r w:rsidR="007C4031">
        <w:rPr>
          <w:rFonts w:ascii="Nuckle Light" w:hAnsi="Nuckle Light" w:cs="Arial"/>
          <w:b/>
          <w:bCs/>
          <w:sz w:val="22"/>
          <w:szCs w:val="22"/>
          <w:lang w:val="cs-CZ"/>
        </w:rPr>
        <w:t xml:space="preserve">2025 </w:t>
      </w:r>
      <w:r w:rsidRPr="00EC2551">
        <w:rPr>
          <w:rFonts w:ascii="Nuckle Light" w:hAnsi="Nuckle Light" w:cs="Arial"/>
          <w:b/>
          <w:bCs/>
          <w:sz w:val="22"/>
          <w:szCs w:val="22"/>
          <w:lang w:val="cs-CZ"/>
        </w:rPr>
        <w:t>třídní</w:t>
      </w:r>
      <w:r w:rsidR="00F569C9">
        <w:rPr>
          <w:rFonts w:ascii="Nuckle Light" w:hAnsi="Nuckle Light" w:cs="Arial"/>
          <w:b/>
          <w:bCs/>
          <w:sz w:val="22"/>
          <w:szCs w:val="22"/>
          <w:lang w:val="cs-CZ"/>
        </w:rPr>
        <w:t>mu</w:t>
      </w:r>
      <w:r w:rsidRPr="00EC2551">
        <w:rPr>
          <w:rFonts w:ascii="Nuckle Light" w:hAnsi="Nuckle Light" w:cs="Arial"/>
          <w:b/>
          <w:bCs/>
          <w:sz w:val="22"/>
          <w:szCs w:val="22"/>
          <w:lang w:val="cs-CZ"/>
        </w:rPr>
        <w:t xml:space="preserve"> učitel</w:t>
      </w:r>
      <w:r w:rsidR="00F569C9">
        <w:rPr>
          <w:rFonts w:ascii="Nuckle Light" w:hAnsi="Nuckle Light" w:cs="Arial"/>
          <w:b/>
          <w:bCs/>
          <w:sz w:val="22"/>
          <w:szCs w:val="22"/>
          <w:lang w:val="cs-CZ"/>
        </w:rPr>
        <w:t>i</w:t>
      </w:r>
      <w:r w:rsidRPr="00EC2551">
        <w:rPr>
          <w:rFonts w:ascii="Nuckle Light" w:hAnsi="Nuckle Light" w:cs="Arial"/>
          <w:b/>
          <w:bCs/>
          <w:sz w:val="22"/>
          <w:szCs w:val="22"/>
          <w:lang w:val="cs-CZ"/>
        </w:rPr>
        <w:t xml:space="preserve"> Mgr. </w:t>
      </w:r>
      <w:r w:rsidR="00F569C9">
        <w:rPr>
          <w:rFonts w:ascii="Nuckle Light" w:hAnsi="Nuckle Light" w:cs="Arial"/>
          <w:b/>
          <w:bCs/>
          <w:sz w:val="22"/>
          <w:szCs w:val="22"/>
          <w:lang w:val="cs-CZ"/>
        </w:rPr>
        <w:t>Miroslavu Jirků</w:t>
      </w:r>
    </w:p>
    <w:p w14:paraId="028A49DD" w14:textId="77777777" w:rsidR="00EC2551" w:rsidRDefault="00EC2551" w:rsidP="00EC2551">
      <w:pPr>
        <w:spacing w:line="360" w:lineRule="auto"/>
        <w:jc w:val="both"/>
        <w:rPr>
          <w:rFonts w:ascii="Nuckle Light" w:hAnsi="Nuckle Light" w:cs="Arial"/>
          <w:b/>
          <w:bCs/>
          <w:sz w:val="22"/>
          <w:szCs w:val="22"/>
          <w:lang w:val="cs-CZ"/>
        </w:rPr>
      </w:pPr>
    </w:p>
    <w:p w14:paraId="0E405DA8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  <w:r w:rsidRPr="00EC2551">
        <w:rPr>
          <w:rFonts w:ascii="Nuckle Light" w:hAnsi="Nuckle Light" w:cs="Arial"/>
          <w:b/>
          <w:bCs/>
          <w:sz w:val="22"/>
          <w:szCs w:val="22"/>
          <w:lang w:val="cs-CZ"/>
        </w:rPr>
        <w:t>PROHLÁŠENÍ RODIČŮ (ZÁKONNÝCH ZÁSTUPCŮ) ŽÁKA</w:t>
      </w:r>
      <w:r w:rsidRPr="00EC2551">
        <w:rPr>
          <w:rFonts w:ascii="Nuckle Light" w:hAnsi="Nuckle Light" w:cs="Arial"/>
          <w:sz w:val="22"/>
          <w:szCs w:val="22"/>
          <w:lang w:val="cs-CZ"/>
        </w:rPr>
        <w:t>:</w:t>
      </w:r>
    </w:p>
    <w:p w14:paraId="5655BC9D" w14:textId="2628D35A" w:rsidR="00B411D2" w:rsidRDefault="00B411D2" w:rsidP="00EC2551">
      <w:pPr>
        <w:spacing w:line="360" w:lineRule="auto"/>
        <w:rPr>
          <w:rFonts w:ascii="Nuckle Light" w:hAnsi="Nuckle Light" w:cs="Arial"/>
          <w:sz w:val="22"/>
          <w:szCs w:val="22"/>
          <w:lang w:val="cs-CZ"/>
        </w:rPr>
      </w:pPr>
      <w:r>
        <w:rPr>
          <w:rFonts w:ascii="Nuckle Light" w:hAnsi="Nuckle Light" w:cs="Arial"/>
          <w:sz w:val="22"/>
          <w:szCs w:val="22"/>
          <w:lang w:val="cs-CZ"/>
        </w:rPr>
        <w:t xml:space="preserve">Přihlašuji závazně svého syna/ svou dceru k účasti na </w:t>
      </w:r>
      <w:r w:rsidR="00F569C9">
        <w:rPr>
          <w:rFonts w:ascii="Nuckle Light" w:hAnsi="Nuckle Light" w:cs="Arial"/>
          <w:sz w:val="22"/>
          <w:szCs w:val="22"/>
          <w:lang w:val="cs-CZ"/>
        </w:rPr>
        <w:t>lyžařské výcvikovém kurzu (dále LVK)</w:t>
      </w:r>
      <w:r>
        <w:rPr>
          <w:rFonts w:ascii="Nuckle Light" w:hAnsi="Nuckle Light" w:cs="Arial"/>
          <w:sz w:val="22"/>
          <w:szCs w:val="22"/>
          <w:lang w:val="cs-CZ"/>
        </w:rPr>
        <w:t>.</w:t>
      </w:r>
    </w:p>
    <w:p w14:paraId="3ACF905C" w14:textId="1A16476D" w:rsidR="00EC2551" w:rsidRPr="00EC2551" w:rsidRDefault="00EC2551" w:rsidP="00EC2551">
      <w:pPr>
        <w:spacing w:line="360" w:lineRule="auto"/>
        <w:rPr>
          <w:rFonts w:ascii="Nuckle Light" w:hAnsi="Nuckle Light" w:cs="Arial"/>
          <w:sz w:val="22"/>
          <w:szCs w:val="22"/>
          <w:lang w:val="cs-CZ"/>
        </w:rPr>
      </w:pPr>
      <w:r w:rsidRPr="00EC2551">
        <w:rPr>
          <w:rFonts w:ascii="Nuckle Light" w:hAnsi="Nuckle Light" w:cs="Arial"/>
          <w:sz w:val="22"/>
          <w:szCs w:val="22"/>
          <w:lang w:val="cs-CZ"/>
        </w:rPr>
        <w:t>Prohlašuji, že jsem byl/a seznámen/a s</w:t>
      </w:r>
      <w:r w:rsidR="00B411D2">
        <w:rPr>
          <w:rFonts w:ascii="Nuckle Light" w:hAnsi="Nuckle Light" w:cs="Arial"/>
          <w:sz w:val="22"/>
          <w:szCs w:val="22"/>
          <w:lang w:val="cs-CZ"/>
        </w:rPr>
        <w:t> </w:t>
      </w:r>
      <w:r w:rsidRPr="00EC2551">
        <w:rPr>
          <w:rFonts w:ascii="Nuckle Light" w:hAnsi="Nuckle Light" w:cs="Arial"/>
          <w:sz w:val="22"/>
          <w:szCs w:val="22"/>
          <w:lang w:val="cs-CZ"/>
        </w:rPr>
        <w:t>organizací</w:t>
      </w:r>
      <w:r w:rsidR="00B411D2">
        <w:rPr>
          <w:rFonts w:ascii="Nuckle Light" w:hAnsi="Nuckle Light" w:cs="Arial"/>
          <w:sz w:val="22"/>
          <w:szCs w:val="22"/>
          <w:lang w:val="cs-CZ"/>
        </w:rPr>
        <w:t>,</w:t>
      </w:r>
      <w:r w:rsidRPr="00EC2551">
        <w:rPr>
          <w:rFonts w:ascii="Nuckle Light" w:hAnsi="Nuckle Light" w:cs="Arial"/>
          <w:sz w:val="22"/>
          <w:szCs w:val="22"/>
          <w:lang w:val="cs-CZ"/>
        </w:rPr>
        <w:t xml:space="preserve"> programem</w:t>
      </w:r>
      <w:r w:rsidR="00B411D2">
        <w:rPr>
          <w:rFonts w:ascii="Nuckle Light" w:hAnsi="Nuckle Light" w:cs="Arial"/>
          <w:sz w:val="22"/>
          <w:szCs w:val="22"/>
          <w:lang w:val="cs-CZ"/>
        </w:rPr>
        <w:t xml:space="preserve">, cenou, způsobem přepravy a stravováním, vč. místa ubytování, během </w:t>
      </w:r>
      <w:r w:rsidR="00F569C9">
        <w:rPr>
          <w:rFonts w:ascii="Nuckle Light" w:hAnsi="Nuckle Light" w:cs="Arial"/>
          <w:sz w:val="22"/>
          <w:szCs w:val="22"/>
          <w:lang w:val="cs-CZ"/>
        </w:rPr>
        <w:t>LVK</w:t>
      </w:r>
      <w:r w:rsidRPr="00EC2551">
        <w:rPr>
          <w:rFonts w:ascii="Nuckle Light" w:hAnsi="Nuckle Light" w:cs="Arial"/>
          <w:sz w:val="22"/>
          <w:szCs w:val="22"/>
          <w:lang w:val="cs-CZ"/>
        </w:rPr>
        <w:t>, kterého se můj syn/má dcera …………………………………</w:t>
      </w:r>
      <w:r w:rsidR="00B411D2">
        <w:rPr>
          <w:rFonts w:ascii="Nuckle Light" w:hAnsi="Nuckle Light" w:cs="Arial"/>
          <w:sz w:val="22"/>
          <w:szCs w:val="22"/>
          <w:lang w:val="cs-CZ"/>
        </w:rPr>
        <w:t>………………</w:t>
      </w:r>
      <w:proofErr w:type="gramStart"/>
      <w:r w:rsidR="00B411D2">
        <w:rPr>
          <w:rFonts w:ascii="Nuckle Light" w:hAnsi="Nuckle Light" w:cs="Arial"/>
          <w:sz w:val="22"/>
          <w:szCs w:val="22"/>
          <w:lang w:val="cs-CZ"/>
        </w:rPr>
        <w:t>…….</w:t>
      </w:r>
      <w:proofErr w:type="gramEnd"/>
      <w:r w:rsidR="00B411D2">
        <w:rPr>
          <w:rFonts w:ascii="Nuckle Light" w:hAnsi="Nuckle Light" w:cs="Arial"/>
          <w:sz w:val="22"/>
          <w:szCs w:val="22"/>
          <w:lang w:val="cs-CZ"/>
        </w:rPr>
        <w:t>.</w:t>
      </w:r>
      <w:r w:rsidRPr="00EC2551">
        <w:rPr>
          <w:rFonts w:ascii="Nuckle Light" w:hAnsi="Nuckle Light" w:cs="Arial"/>
          <w:sz w:val="22"/>
          <w:szCs w:val="22"/>
          <w:lang w:val="cs-CZ"/>
        </w:rPr>
        <w:t>zúčastní.</w:t>
      </w:r>
    </w:p>
    <w:p w14:paraId="47E1FB47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4371B52D" w14:textId="038ED6CC" w:rsidR="00EC2551" w:rsidRPr="00EC2551" w:rsidRDefault="00EC2551" w:rsidP="00EC2551">
      <w:pPr>
        <w:spacing w:line="360" w:lineRule="auto"/>
        <w:rPr>
          <w:rFonts w:ascii="Nuckle Light" w:hAnsi="Nuckle Light" w:cs="Arial"/>
          <w:sz w:val="22"/>
          <w:szCs w:val="22"/>
          <w:lang w:val="cs-CZ"/>
        </w:rPr>
      </w:pPr>
      <w:r w:rsidRPr="00EC2551">
        <w:rPr>
          <w:rFonts w:ascii="Nuckle Light" w:hAnsi="Nuckle Light" w:cs="Arial"/>
          <w:sz w:val="22"/>
          <w:szCs w:val="22"/>
          <w:lang w:val="cs-CZ"/>
        </w:rPr>
        <w:t xml:space="preserve">Dále prohlašuji, že můj syn/má dcera netrpí žádnými zdravotními omezeními či komplikacemi, které by mu/jí bránily v absolvování </w:t>
      </w:r>
      <w:r w:rsidR="00F569C9">
        <w:rPr>
          <w:rFonts w:ascii="Nuckle Light" w:hAnsi="Nuckle Light" w:cs="Arial"/>
          <w:sz w:val="22"/>
          <w:szCs w:val="22"/>
          <w:lang w:val="cs-CZ"/>
        </w:rPr>
        <w:t>LVK</w:t>
      </w:r>
      <w:r w:rsidRPr="00EC2551">
        <w:rPr>
          <w:rFonts w:ascii="Nuckle Light" w:hAnsi="Nuckle Light" w:cs="Arial"/>
          <w:sz w:val="22"/>
          <w:szCs w:val="22"/>
          <w:lang w:val="cs-CZ"/>
        </w:rPr>
        <w:t xml:space="preserve">, případně které by mu/jí mohly způsobit zdravotní potíže. </w:t>
      </w:r>
    </w:p>
    <w:p w14:paraId="7C4045C7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48C1D99B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  <w:r w:rsidRPr="00EC2551">
        <w:rPr>
          <w:rFonts w:ascii="Nuckle Light" w:hAnsi="Nuckle Light" w:cs="Arial"/>
          <w:b/>
          <w:bCs/>
          <w:sz w:val="22"/>
          <w:szCs w:val="22"/>
          <w:lang w:val="cs-CZ"/>
        </w:rPr>
        <w:t>Léky, které musí mé dítě pravidelně užívat</w:t>
      </w:r>
      <w:r w:rsidRPr="00EC2551">
        <w:rPr>
          <w:rFonts w:ascii="Nuckle Light" w:hAnsi="Nuckle Light" w:cs="Arial"/>
          <w:sz w:val="22"/>
          <w:szCs w:val="22"/>
          <w:lang w:val="cs-CZ"/>
        </w:rPr>
        <w:t>:</w:t>
      </w:r>
    </w:p>
    <w:p w14:paraId="4FC5E1F4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757A34E4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6C4BF434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  <w:r w:rsidRPr="00EC2551">
        <w:rPr>
          <w:rFonts w:ascii="Nuckle Light" w:hAnsi="Nuckle Light" w:cs="Arial"/>
          <w:b/>
          <w:bCs/>
          <w:sz w:val="22"/>
          <w:szCs w:val="22"/>
          <w:lang w:val="cs-CZ"/>
        </w:rPr>
        <w:t>Zde uvádím zdravotní potíže mého dítěte</w:t>
      </w:r>
      <w:r w:rsidRPr="00EC2551">
        <w:rPr>
          <w:rFonts w:ascii="Nuckle Light" w:hAnsi="Nuckle Light" w:cs="Arial"/>
          <w:sz w:val="22"/>
          <w:szCs w:val="22"/>
          <w:lang w:val="cs-CZ"/>
        </w:rPr>
        <w:t>:</w:t>
      </w:r>
    </w:p>
    <w:p w14:paraId="38E465F4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2D280D3F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7490E7ED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761E5838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  <w:r w:rsidRPr="00EC2551">
        <w:rPr>
          <w:rFonts w:ascii="Nuckle Light" w:hAnsi="Nuckle Light" w:cs="Arial"/>
          <w:sz w:val="22"/>
          <w:szCs w:val="22"/>
          <w:lang w:val="cs-CZ"/>
        </w:rPr>
        <w:t>datum ………………………</w:t>
      </w:r>
      <w:proofErr w:type="gramStart"/>
      <w:r w:rsidRPr="00EC2551">
        <w:rPr>
          <w:rFonts w:ascii="Nuckle Light" w:hAnsi="Nuckle Light" w:cs="Arial"/>
          <w:sz w:val="22"/>
          <w:szCs w:val="22"/>
          <w:lang w:val="cs-CZ"/>
        </w:rPr>
        <w:t>…....</w:t>
      </w:r>
      <w:proofErr w:type="gramEnd"/>
      <w:r w:rsidRPr="00EC2551">
        <w:rPr>
          <w:rFonts w:ascii="Nuckle Light" w:hAnsi="Nuckle Light" w:cs="Arial"/>
          <w:sz w:val="22"/>
          <w:szCs w:val="22"/>
          <w:lang w:val="cs-CZ"/>
        </w:rPr>
        <w:t>.</w:t>
      </w:r>
      <w:r w:rsidRPr="00EC2551">
        <w:rPr>
          <w:rFonts w:ascii="Nuckle Light" w:hAnsi="Nuckle Light" w:cs="Arial"/>
          <w:sz w:val="22"/>
          <w:szCs w:val="22"/>
          <w:lang w:val="cs-CZ"/>
        </w:rPr>
        <w:tab/>
      </w:r>
      <w:r w:rsidRPr="00EC2551">
        <w:rPr>
          <w:rFonts w:ascii="Nuckle Light" w:hAnsi="Nuckle Light" w:cs="Arial"/>
          <w:sz w:val="22"/>
          <w:szCs w:val="22"/>
          <w:lang w:val="cs-CZ"/>
        </w:rPr>
        <w:tab/>
      </w:r>
      <w:r w:rsidRPr="00EC2551">
        <w:rPr>
          <w:rFonts w:ascii="Nuckle Light" w:hAnsi="Nuckle Light" w:cs="Arial"/>
          <w:sz w:val="22"/>
          <w:szCs w:val="22"/>
          <w:lang w:val="cs-CZ"/>
        </w:rPr>
        <w:tab/>
      </w:r>
      <w:r w:rsidRPr="00EC2551">
        <w:rPr>
          <w:rFonts w:ascii="Nuckle Light" w:hAnsi="Nuckle Light" w:cs="Arial"/>
          <w:sz w:val="22"/>
          <w:szCs w:val="22"/>
          <w:lang w:val="cs-CZ"/>
        </w:rPr>
        <w:tab/>
        <w:t>podpis ……………………………</w:t>
      </w:r>
    </w:p>
    <w:p w14:paraId="052B568E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6AA442F3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3AA95B6A" w14:textId="77777777" w:rsidR="0039226A" w:rsidRPr="001E0735" w:rsidRDefault="001E0735" w:rsidP="002455D1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E24C402" wp14:editId="338033AE">
            <wp:simplePos x="0" y="0"/>
            <wp:positionH relativeFrom="column">
              <wp:posOffset>-989965</wp:posOffset>
            </wp:positionH>
            <wp:positionV relativeFrom="paragraph">
              <wp:posOffset>2229485</wp:posOffset>
            </wp:positionV>
            <wp:extent cx="165100" cy="12700"/>
            <wp:effectExtent l="0" t="0" r="0" b="0"/>
            <wp:wrapNone/>
            <wp:docPr id="158415676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56766" name="Obrázek 158415676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226A" w:rsidRPr="001E0735" w:rsidSect="002455D1">
      <w:headerReference w:type="first" r:id="rId7"/>
      <w:footerReference w:type="first" r:id="rId8"/>
      <w:pgSz w:w="11906" w:h="16838"/>
      <w:pgMar w:top="0" w:right="1417" w:bottom="1417" w:left="1559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7A1BA" w14:textId="77777777" w:rsidR="00E22FE8" w:rsidRDefault="00E22FE8" w:rsidP="0039226A">
      <w:r>
        <w:separator/>
      </w:r>
    </w:p>
  </w:endnote>
  <w:endnote w:type="continuationSeparator" w:id="0">
    <w:p w14:paraId="21254BF3" w14:textId="77777777" w:rsidR="00E22FE8" w:rsidRDefault="00E22FE8" w:rsidP="0039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Nuckle Light">
    <w:altName w:val="Calibri"/>
    <w:charset w:val="EE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9B94B" w14:textId="77777777" w:rsidR="002455D1" w:rsidRPr="002455D1" w:rsidRDefault="002455D1" w:rsidP="002455D1">
    <w:pPr>
      <w:pStyle w:val="Zpat"/>
      <w:ind w:hanging="1559"/>
    </w:pPr>
    <w:r>
      <w:rPr>
        <w:noProof/>
      </w:rPr>
      <w:drawing>
        <wp:inline distT="0" distB="0" distL="0" distR="0" wp14:anchorId="768C8142" wp14:editId="0747BD83">
          <wp:extent cx="7562747" cy="1076400"/>
          <wp:effectExtent l="0" t="0" r="0" b="3175"/>
          <wp:docPr id="1983780412" name="Obrázek 6" descr="Obsah obrázku text, algebr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780412" name="Obrázek 6" descr="Obsah obrázku text, algebr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47" cy="107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A4C85" w14:textId="77777777" w:rsidR="00E22FE8" w:rsidRDefault="00E22FE8" w:rsidP="0039226A">
      <w:r>
        <w:separator/>
      </w:r>
    </w:p>
  </w:footnote>
  <w:footnote w:type="continuationSeparator" w:id="0">
    <w:p w14:paraId="2C54EC2B" w14:textId="77777777" w:rsidR="00E22FE8" w:rsidRDefault="00E22FE8" w:rsidP="0039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EA11F" w14:textId="77777777" w:rsidR="0039226A" w:rsidRDefault="001E0735" w:rsidP="0039226A">
    <w:pPr>
      <w:pStyle w:val="Zhlav"/>
      <w:ind w:hanging="1559"/>
    </w:pPr>
    <w:r>
      <w:rPr>
        <w:noProof/>
      </w:rPr>
      <w:drawing>
        <wp:inline distT="0" distB="0" distL="0" distR="0" wp14:anchorId="6C8459BF" wp14:editId="2C73EE5F">
          <wp:extent cx="7560000" cy="1334217"/>
          <wp:effectExtent l="0" t="0" r="0" b="0"/>
          <wp:docPr id="729916461" name="Obrázek 2" descr="Obsah obrázku text, Písmo,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60121" name="Obrázek 2" descr="Obsah obrázku text, Písmo, bílé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3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51"/>
    <w:rsid w:val="000F4E73"/>
    <w:rsid w:val="001A0640"/>
    <w:rsid w:val="001E0735"/>
    <w:rsid w:val="002253BD"/>
    <w:rsid w:val="0024276E"/>
    <w:rsid w:val="002455D1"/>
    <w:rsid w:val="00320F48"/>
    <w:rsid w:val="0039226A"/>
    <w:rsid w:val="004E1E11"/>
    <w:rsid w:val="007C4031"/>
    <w:rsid w:val="00942015"/>
    <w:rsid w:val="00A43D48"/>
    <w:rsid w:val="00B106E0"/>
    <w:rsid w:val="00B411D2"/>
    <w:rsid w:val="00BC5208"/>
    <w:rsid w:val="00CA5F45"/>
    <w:rsid w:val="00D757F2"/>
    <w:rsid w:val="00E22FE8"/>
    <w:rsid w:val="00E575B6"/>
    <w:rsid w:val="00EC2551"/>
    <w:rsid w:val="00F569C9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AB16"/>
  <w15:chartTrackingRefBased/>
  <w15:docId w15:val="{7962D743-59B4-46C4-A50B-0266FF5E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2551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922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22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22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2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2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2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2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2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2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2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2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2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2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2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2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2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2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2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22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92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2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92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22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922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22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922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2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226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922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9226A"/>
  </w:style>
  <w:style w:type="paragraph" w:styleId="Zpat">
    <w:name w:val="footer"/>
    <w:basedOn w:val="Normln"/>
    <w:link w:val="ZpatChar"/>
    <w:uiPriority w:val="99"/>
    <w:unhideWhenUsed/>
    <w:rsid w:val="003922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9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%20Anton&#237;nov&#225;\Downloads\hlavickovy_papir_ZSZdislavy_sablona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hlavickovy_papir_ZSZdislavy_sablona (1)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Antonínová</dc:creator>
  <cp:keywords/>
  <dc:description/>
  <cp:lastModifiedBy>Jana DRBOHLAVOVÁ</cp:lastModifiedBy>
  <cp:revision>4</cp:revision>
  <dcterms:created xsi:type="dcterms:W3CDTF">2025-09-29T21:37:00Z</dcterms:created>
  <dcterms:modified xsi:type="dcterms:W3CDTF">2025-10-20T09:29:00Z</dcterms:modified>
</cp:coreProperties>
</file>