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0C" w:rsidRDefault="00134F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"/>
        <w:jc w:val="right"/>
        <w:rPr>
          <w:color w:val="000000"/>
        </w:rPr>
      </w:pPr>
      <w:bookmarkStart w:id="0" w:name="_GoBack"/>
      <w:bookmarkEnd w:id="0"/>
      <w:r w:rsidRPr="00D81EF3">
        <w:rPr>
          <w:rFonts w:ascii="Nuckle Light" w:hAnsi="Nuckle Light"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6226ACF8" wp14:editId="00C684F5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1684020" cy="464185"/>
            <wp:effectExtent l="0" t="0" r="0" b="0"/>
            <wp:wrapTight wrapText="bothSides">
              <wp:wrapPolygon edited="0">
                <wp:start x="0" y="0"/>
                <wp:lineTo x="0" y="20389"/>
                <wp:lineTo x="21258" y="20389"/>
                <wp:lineTo x="21258" y="0"/>
                <wp:lineTo x="0" y="0"/>
              </wp:wrapPolygon>
            </wp:wrapTight>
            <wp:docPr id="1" name="Obrázek 1" descr="C:\Users\Michaela\Desktop\Dopisní dokumenty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esktop\Dopisní dokumenty\Logo ško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C0C" w:rsidRPr="00021635" w:rsidRDefault="00DD5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Nuckle Extra Light" w:eastAsia="Times New Roman" w:hAnsi="Nuckle Extra Light" w:cs="Times New Roman"/>
          <w:b/>
          <w:szCs w:val="24"/>
        </w:rPr>
      </w:pPr>
    </w:p>
    <w:p w:rsidR="00134F99" w:rsidRDefault="00134F99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</w:p>
    <w:p w:rsidR="00134F99" w:rsidRDefault="00134F99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PROHLÁŠENÍ O BEZINFEKČNOSTI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2" w:right="-4" w:firstLine="4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Prohlašuji, že ošetřující lékař nenařídil mému dítěti ____________________________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_ bytem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__________________________________________ karanténní opatření, a že též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mi není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známo, že by v posledním týdnu přišlo do styku s osobami, které onemocněly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přenosnou nemocí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. Rovněž prohlašuji, že můj syn/moje dcera je fyzicky schopen/schopna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absolvovat </w:t>
      </w:r>
      <w:r w:rsidR="0093559F">
        <w:rPr>
          <w:rFonts w:ascii="Nuckle Extra Light" w:eastAsia="Times New Roman" w:hAnsi="Nuckle Extra Light" w:cs="Times New Roman"/>
          <w:color w:val="000000"/>
          <w:szCs w:val="24"/>
        </w:rPr>
        <w:t>cyklistický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kurz.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" w:right="-6" w:firstLine="6"/>
        <w:jc w:val="both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Charakter provozu hromadné akce vyžaduje, aby zákonní zástupci dítěte uvedli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případné závažné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skutečnosti o zdravotním stavu, které vyžaduje mimořádnou pozornost (např.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alergie, trvalé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užívání léků apod.). Léky s návodem k užívání (v originálním balení) a </w:t>
      </w:r>
      <w:r w:rsidR="00350B89"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>zdravotní průkaz</w:t>
      </w: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 pojištěnce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dejte dětem s sebou.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-4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szCs w:val="24"/>
        </w:rPr>
        <w:t xml:space="preserve">Souhlasím s tím, aby v případě potřeby doprovázel k ošetření pověřený vyučující a mohl být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6"/>
        <w:rPr>
          <w:rFonts w:ascii="Nuckle Extra Light" w:eastAsia="Times New Roman" w:hAnsi="Nuckle Extra Light" w:cs="Times New Roman"/>
          <w:szCs w:val="24"/>
        </w:rPr>
      </w:pPr>
      <w:r w:rsidRPr="00D371AE">
        <w:rPr>
          <w:rFonts w:ascii="Nuckle Extra Light" w:eastAsia="Times New Roman" w:hAnsi="Nuckle Extra Light" w:cs="Times New Roman"/>
          <w:szCs w:val="24"/>
        </w:rPr>
        <w:t xml:space="preserve">informován o zdravotní situaci.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Dále souhlasím s tím, že mému dítěti budou v případě potřeby podávány volně prodejné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léky: </w:t>
      </w:r>
      <w:proofErr w:type="spellStart"/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Nurofen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Panadol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Paralen,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Endiaron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</w:t>
      </w:r>
      <w:proofErr w:type="spellStart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Zyrtec</w:t>
      </w:r>
      <w:proofErr w:type="spellEnd"/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, léky na bolest v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krku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apod. </w:t>
      </w:r>
    </w:p>
    <w:p w:rsidR="00DD5C0C" w:rsidRPr="00D371AE" w:rsidRDefault="00DD5C0C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 w:firstLine="6"/>
        <w:rPr>
          <w:rFonts w:ascii="Nuckle Extra Light" w:eastAsia="Times New Roman" w:hAnsi="Nuckle Extra Light" w:cs="Times New Roman"/>
          <w:szCs w:val="24"/>
        </w:rPr>
      </w:pP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Alergie: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  <w:t>____________________________________________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Trvalé užívání léků: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szCs w:val="24"/>
        </w:rPr>
        <w:tab/>
      </w:r>
      <w:r w:rsidRPr="00D371AE">
        <w:rPr>
          <w:rFonts w:ascii="Nuckle Extra Light" w:eastAsia="Times New Roman" w:hAnsi="Nuckle Extra Light" w:cs="Times New Roman"/>
          <w:szCs w:val="24"/>
        </w:rPr>
        <w:tab/>
        <w:t>_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>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ind w:right="186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Telefonní spojení na rodiče: 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ab/>
        <w:t>____________________________________________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/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PROHLÁŠENÍ ODPOVĚDNOSTI ZA ŠKODY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10" w:right="-6" w:hanging="3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Prohlašuji, že beru na vědomí odpovědnost za škody, které způsobí moje dítě v době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trvání </w:t>
      </w:r>
      <w:r w:rsidR="0093559F">
        <w:rPr>
          <w:rFonts w:ascii="Nuckle Extra Light" w:eastAsia="Times New Roman" w:hAnsi="Nuckle Extra Light" w:cs="Times New Roman"/>
          <w:color w:val="000000"/>
          <w:szCs w:val="24"/>
        </w:rPr>
        <w:t>cyklistického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kurzu na vybavení rekreačního zařízení, popř. na vybavení autobusu. V </w:t>
      </w:r>
      <w:r w:rsidR="00350B89" w:rsidRPr="00D371AE">
        <w:rPr>
          <w:rFonts w:ascii="Nuckle Extra Light" w:eastAsia="Times New Roman" w:hAnsi="Nuckle Extra Light" w:cs="Times New Roman"/>
          <w:color w:val="000000"/>
          <w:szCs w:val="24"/>
        </w:rPr>
        <w:t>případě finančních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nákladů na opravu takto poškozeného zařízení se zavazuji tuto škodu uhradit.  </w:t>
      </w:r>
    </w:p>
    <w:p w:rsidR="00021635" w:rsidRPr="00D371AE" w:rsidRDefault="00021635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ind w:left="10" w:right="-6" w:hanging="3"/>
        <w:jc w:val="both"/>
        <w:rPr>
          <w:rFonts w:ascii="Nuckle Extra Light" w:eastAsia="Times New Roman" w:hAnsi="Nuckle Extra Light" w:cs="Times New Roman"/>
          <w:color w:val="000000"/>
          <w:szCs w:val="24"/>
        </w:rPr>
      </w:pPr>
    </w:p>
    <w:p w:rsidR="00021635" w:rsidRPr="00D371AE" w:rsidRDefault="00021635" w:rsidP="00021635">
      <w:pPr>
        <w:ind w:left="1440" w:firstLine="720"/>
        <w:rPr>
          <w:rFonts w:ascii="Nuckle Extra Light" w:hAnsi="Nuckle Extra Light"/>
          <w:b/>
        </w:rPr>
      </w:pPr>
      <w:r w:rsidRPr="00D371AE">
        <w:rPr>
          <w:rFonts w:ascii="Nuckle Extra Light" w:hAnsi="Nuckle Extra Light"/>
          <w:b/>
        </w:rPr>
        <w:t>PROHLÁŠENÍ O SEŘÍZENÍ KOLA</w:t>
      </w:r>
    </w:p>
    <w:p w:rsidR="00021635" w:rsidRPr="00D371AE" w:rsidRDefault="00021635" w:rsidP="00021635">
      <w:pPr>
        <w:rPr>
          <w:rFonts w:ascii="Nuckle Extra Light" w:hAnsi="Nuckle Extra Light"/>
        </w:rPr>
      </w:pPr>
      <w:r w:rsidRPr="00D371AE">
        <w:rPr>
          <w:rFonts w:ascii="Nuckle Extra Light" w:hAnsi="Nuckle Extra Light"/>
        </w:rPr>
        <w:t>Prohlašuji, že moje dítě má seřízené kolo. Kolo je připraveno tak, aby je můj syn/moje dcera mohl(a) bezpečně používat v průběhu celého cyklistického kurzu.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/>
        <w:jc w:val="center"/>
        <w:rPr>
          <w:rFonts w:ascii="Nuckle Extra Light" w:eastAsia="Times New Roman" w:hAnsi="Nuckle Extra Light" w:cs="Times New Roman"/>
          <w:b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b/>
          <w:color w:val="000000"/>
          <w:szCs w:val="24"/>
        </w:rPr>
        <w:t xml:space="preserve">Toto prohlášení nesmí být starší tří dnů! </w:t>
      </w:r>
    </w:p>
    <w:p w:rsidR="00DD5C0C" w:rsidRPr="00D371AE" w:rsidRDefault="00996C7D" w:rsidP="00021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51"/>
        </w:tabs>
        <w:spacing w:before="816"/>
        <w:ind w:right="433"/>
        <w:jc w:val="center"/>
        <w:rPr>
          <w:rFonts w:ascii="Nuckle Extra Light" w:eastAsia="Times New Roman" w:hAnsi="Nuckle Extra Light" w:cs="Times New Roman"/>
          <w:color w:val="000000"/>
          <w:szCs w:val="24"/>
        </w:rPr>
      </w:pP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____________________________                             ____________________________       </w:t>
      </w:r>
      <w:r w:rsidRPr="00D371AE">
        <w:rPr>
          <w:rFonts w:ascii="Nuckle Extra Light" w:eastAsia="Times New Roman" w:hAnsi="Nuckle Extra Light" w:cs="Times New Roman"/>
          <w:szCs w:val="24"/>
        </w:rPr>
        <w:t xml:space="preserve">                                  </w:t>
      </w:r>
      <w:r w:rsidRPr="00D371AE">
        <w:rPr>
          <w:rFonts w:ascii="Nuckle Extra Light" w:eastAsia="Times New Roman" w:hAnsi="Nuckle Extra Light" w:cs="Times New Roman"/>
          <w:szCs w:val="24"/>
        </w:rPr>
        <w:tab/>
        <w:t>v Jablonci nad Nisou</w:t>
      </w:r>
      <w:r w:rsidRPr="00D371AE">
        <w:rPr>
          <w:rFonts w:ascii="Nuckle Extra Light" w:eastAsia="Times New Roman" w:hAnsi="Nuckle Extra Light" w:cs="Times New Roman"/>
          <w:color w:val="000000"/>
          <w:szCs w:val="24"/>
        </w:rPr>
        <w:t xml:space="preserve"> dne                                      podpis </w:t>
      </w:r>
      <w:r w:rsidRPr="00D371AE">
        <w:rPr>
          <w:rFonts w:ascii="Nuckle Extra Light" w:eastAsia="Times New Roman" w:hAnsi="Nuckle Extra Light" w:cs="Times New Roman"/>
          <w:szCs w:val="24"/>
        </w:rPr>
        <w:t>zákonného</w:t>
      </w:r>
      <w:r w:rsidR="00021635" w:rsidRPr="00D371AE">
        <w:rPr>
          <w:rFonts w:ascii="Nuckle Extra Light" w:eastAsia="Times New Roman" w:hAnsi="Nuckle Extra Light" w:cs="Times New Roman"/>
          <w:szCs w:val="24"/>
        </w:rPr>
        <w:t xml:space="preserve"> </w:t>
      </w:r>
      <w:r w:rsidRPr="00D371AE">
        <w:rPr>
          <w:rFonts w:ascii="Nuckle Extra Light" w:eastAsia="Times New Roman" w:hAnsi="Nuckle Extra Light" w:cs="Times New Roman"/>
          <w:szCs w:val="24"/>
        </w:rPr>
        <w:t>zástupce</w:t>
      </w:r>
    </w:p>
    <w:sectPr w:rsidR="00DD5C0C" w:rsidRPr="00D371AE">
      <w:pgSz w:w="11900" w:h="16820"/>
      <w:pgMar w:top="708" w:right="1356" w:bottom="1543" w:left="141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uckle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Nuckle Extra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0C"/>
    <w:rsid w:val="00021635"/>
    <w:rsid w:val="00075F82"/>
    <w:rsid w:val="00134F99"/>
    <w:rsid w:val="001647DA"/>
    <w:rsid w:val="00350B89"/>
    <w:rsid w:val="0093559F"/>
    <w:rsid w:val="00996C7D"/>
    <w:rsid w:val="009E0B0C"/>
    <w:rsid w:val="00D371AE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07B6D-33FA-4E99-872E-07B6656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Antonínová Hegerová</dc:creator>
  <cp:lastModifiedBy>Jana DRBOHLAVOVÁ</cp:lastModifiedBy>
  <cp:revision>2</cp:revision>
  <dcterms:created xsi:type="dcterms:W3CDTF">2025-09-29T21:00:00Z</dcterms:created>
  <dcterms:modified xsi:type="dcterms:W3CDTF">2025-09-29T21:00:00Z</dcterms:modified>
</cp:coreProperties>
</file>